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firstLine="0" w:firstLineChars="0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资源与安全工程学院</w:t>
      </w:r>
      <w:r>
        <w:rPr>
          <w:rFonts w:hint="eastAsia" w:ascii="黑体" w:hAnsi="黑体" w:eastAsia="黑体"/>
          <w:sz w:val="36"/>
          <w:szCs w:val="36"/>
        </w:rPr>
        <w:t>心助会525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健康节</w:t>
      </w:r>
      <w:r>
        <w:rPr>
          <w:rFonts w:hint="eastAsia" w:ascii="黑体" w:hAnsi="黑体" w:eastAsia="黑体"/>
          <w:sz w:val="36"/>
          <w:szCs w:val="36"/>
        </w:rPr>
        <w:t>系列活动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/>
        <w:ind w:firstLine="0" w:firstLineChars="0"/>
        <w:textAlignment w:val="auto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之摄影绘画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类作品大</w:t>
      </w:r>
      <w:r>
        <w:rPr>
          <w:rFonts w:hint="eastAsia" w:ascii="黑体" w:hAnsi="黑体" w:eastAsia="黑体"/>
          <w:sz w:val="36"/>
          <w:szCs w:val="36"/>
        </w:rPr>
        <w:t>赛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圆满结束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afterLines="0"/>
        <w:ind w:firstLine="420" w:firstLineChars="200"/>
        <w:jc w:val="left"/>
        <w:textAlignment w:val="auto"/>
        <w:rPr>
          <w:rFonts w:hint="default" w:ascii="宋体" w:hAnsi="宋体" w:eastAsia="宋体"/>
          <w:b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sz w:val="21"/>
          <w:szCs w:val="21"/>
        </w:rPr>
        <w:t>生命之灿烂，</w:t>
      </w:r>
      <w:r>
        <w:rPr>
          <w:rFonts w:hint="eastAsia" w:ascii="宋体" w:hAnsi="宋体" w:eastAsia="宋体"/>
          <w:b w:val="0"/>
          <w:sz w:val="21"/>
          <w:szCs w:val="21"/>
          <w:lang w:val="en-US" w:eastAsia="zh-CN"/>
        </w:rPr>
        <w:t>于</w:t>
      </w:r>
      <w:r>
        <w:rPr>
          <w:rFonts w:hint="eastAsia" w:ascii="宋体" w:hAnsi="宋体" w:eastAsia="宋体"/>
          <w:b w:val="0"/>
          <w:sz w:val="21"/>
          <w:szCs w:val="21"/>
        </w:rPr>
        <w:t>光影之下，</w:t>
      </w:r>
      <w:r>
        <w:rPr>
          <w:rFonts w:hint="eastAsia" w:ascii="宋体" w:hAnsi="宋体" w:eastAsia="宋体"/>
          <w:b w:val="0"/>
          <w:sz w:val="21"/>
          <w:szCs w:val="21"/>
          <w:lang w:val="en-US" w:eastAsia="zh-CN"/>
        </w:rPr>
        <w:t>于</w:t>
      </w:r>
      <w:r>
        <w:rPr>
          <w:rFonts w:hint="eastAsia" w:ascii="宋体" w:hAnsi="宋体" w:eastAsia="宋体"/>
          <w:b w:val="0"/>
          <w:sz w:val="21"/>
          <w:szCs w:val="21"/>
        </w:rPr>
        <w:t>色彩之中</w:t>
      </w:r>
      <w:r>
        <w:rPr>
          <w:rFonts w:hint="eastAsia" w:ascii="宋体" w:hAnsi="宋体" w:eastAsia="宋体"/>
          <w:b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/>
          <w:b w:val="0"/>
          <w:sz w:val="21"/>
          <w:szCs w:val="21"/>
        </w:rPr>
        <w:t>为帮助</w:t>
      </w:r>
      <w:r>
        <w:rPr>
          <w:rFonts w:hint="eastAsia" w:ascii="宋体" w:hAnsi="宋体" w:eastAsia="宋体"/>
          <w:b w:val="0"/>
          <w:sz w:val="21"/>
          <w:szCs w:val="21"/>
          <w:lang w:val="en-US" w:eastAsia="zh-CN"/>
        </w:rPr>
        <w:t>同学们</w:t>
      </w:r>
      <w:r>
        <w:rPr>
          <w:rFonts w:hint="eastAsia" w:ascii="宋体" w:hAnsi="宋体" w:eastAsia="宋体"/>
          <w:b w:val="0"/>
          <w:sz w:val="21"/>
          <w:szCs w:val="21"/>
        </w:rPr>
        <w:t>在培养对美的感受力的同时拥有积极向上的心态</w:t>
      </w:r>
      <w:r>
        <w:rPr>
          <w:rFonts w:hint="eastAsia" w:ascii="宋体" w:hAnsi="宋体" w:eastAsia="宋体"/>
          <w:b w:val="0"/>
          <w:sz w:val="21"/>
          <w:szCs w:val="21"/>
          <w:lang w:val="en-US" w:eastAsia="zh-CN"/>
        </w:rPr>
        <w:t>去</w:t>
      </w:r>
      <w:r>
        <w:rPr>
          <w:rFonts w:hint="eastAsia" w:ascii="宋体" w:hAnsi="宋体" w:eastAsia="宋体"/>
          <w:b w:val="0"/>
          <w:sz w:val="21"/>
          <w:szCs w:val="21"/>
        </w:rPr>
        <w:t>挖掘自身对生活的热爱</w:t>
      </w:r>
      <w:r>
        <w:rPr>
          <w:rFonts w:hint="eastAsia" w:ascii="宋体" w:hAnsi="宋体" w:eastAsia="宋体"/>
          <w:b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b w:val="0"/>
          <w:sz w:val="21"/>
          <w:szCs w:val="21"/>
          <w:lang w:val="en-US" w:eastAsia="zh-CN"/>
        </w:rPr>
        <w:t>资安院心助会于2021年4月17日至4月30日举办“我爱我，我是我”摄影绘画类作品大赛，并于5月11日公布排名。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/>
          <w:b w:val="0"/>
          <w:sz w:val="21"/>
          <w:szCs w:val="21"/>
        </w:rPr>
        <w:t>本次活动由各班</w:t>
      </w:r>
      <w:r>
        <w:rPr>
          <w:rFonts w:hint="eastAsia" w:ascii="宋体" w:hAnsi="宋体" w:eastAsia="宋体"/>
          <w:b w:val="0"/>
          <w:sz w:val="21"/>
          <w:szCs w:val="21"/>
          <w:lang w:val="en-US" w:eastAsia="zh-CN"/>
        </w:rPr>
        <w:t>心理委员</w:t>
      </w:r>
      <w:r>
        <w:rPr>
          <w:rFonts w:hint="eastAsia" w:ascii="宋体" w:hAnsi="宋体" w:eastAsia="宋体"/>
          <w:b w:val="0"/>
          <w:sz w:val="21"/>
          <w:szCs w:val="21"/>
        </w:rPr>
        <w:t>在各班级群</w:t>
      </w:r>
      <w:r>
        <w:rPr>
          <w:rFonts w:hint="eastAsia" w:ascii="宋体" w:hAnsi="宋体" w:eastAsia="宋体"/>
          <w:b w:val="0"/>
          <w:sz w:val="21"/>
          <w:szCs w:val="21"/>
          <w:lang w:val="en-US" w:eastAsia="zh-CN"/>
        </w:rPr>
        <w:t>进行</w:t>
      </w:r>
      <w:r>
        <w:rPr>
          <w:rFonts w:hint="eastAsia" w:ascii="宋体" w:hAnsi="宋体" w:eastAsia="宋体"/>
          <w:b w:val="0"/>
          <w:sz w:val="21"/>
          <w:szCs w:val="21"/>
        </w:rPr>
        <w:t>通知，</w:t>
      </w:r>
      <w:r>
        <w:rPr>
          <w:rFonts w:hint="eastAsia" w:ascii="宋体" w:hAnsi="宋体" w:eastAsia="宋体"/>
          <w:b w:val="0"/>
          <w:sz w:val="21"/>
          <w:szCs w:val="21"/>
          <w:lang w:val="en-US" w:eastAsia="zh-CN"/>
        </w:rPr>
        <w:t>向同学们传达比赛的参与形式和要求，并</w:t>
      </w:r>
      <w:r>
        <w:rPr>
          <w:rFonts w:hint="eastAsia" w:ascii="宋体" w:hAnsi="宋体" w:eastAsia="宋体"/>
          <w:b w:val="0"/>
          <w:sz w:val="21"/>
          <w:szCs w:val="21"/>
        </w:rPr>
        <w:t>得到了</w:t>
      </w:r>
      <w:r>
        <w:rPr>
          <w:rFonts w:hint="eastAsia" w:ascii="宋体" w:hAnsi="宋体" w:eastAsia="宋体"/>
          <w:b w:val="0"/>
          <w:sz w:val="21"/>
          <w:szCs w:val="21"/>
          <w:lang w:val="en-US" w:eastAsia="zh-CN"/>
        </w:rPr>
        <w:t>同学们的</w:t>
      </w:r>
      <w:r>
        <w:rPr>
          <w:rFonts w:hint="eastAsia" w:ascii="宋体" w:hAnsi="宋体" w:eastAsia="宋体"/>
          <w:b w:val="0"/>
          <w:sz w:val="21"/>
          <w:szCs w:val="21"/>
        </w:rPr>
        <w:t>积极响应，</w:t>
      </w:r>
      <w:r>
        <w:rPr>
          <w:rFonts w:hint="eastAsia" w:ascii="宋体" w:hAnsi="宋体" w:eastAsia="宋体"/>
          <w:b w:val="0"/>
          <w:sz w:val="21"/>
          <w:szCs w:val="21"/>
          <w:lang w:val="en-US" w:eastAsia="zh-CN"/>
        </w:rPr>
        <w:t>大家都</w:t>
      </w:r>
      <w:r>
        <w:rPr>
          <w:rFonts w:hint="eastAsia" w:ascii="宋体" w:hAnsi="宋体" w:eastAsia="宋体"/>
          <w:b w:val="0"/>
          <w:sz w:val="21"/>
          <w:szCs w:val="21"/>
        </w:rPr>
        <w:t>抱着浓厚的兴趣准备比赛，氛围良好，</w:t>
      </w:r>
      <w:r>
        <w:rPr>
          <w:rFonts w:hint="eastAsia" w:ascii="宋体" w:hAnsi="宋体" w:eastAsia="宋体"/>
          <w:b w:val="0"/>
          <w:sz w:val="21"/>
          <w:szCs w:val="21"/>
          <w:lang w:val="en-US" w:eastAsia="zh-CN"/>
        </w:rPr>
        <w:t>优秀作品层出不穷，充分展现了资安院学子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充满活力的艺术创作激情和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热爱自我、热爱生活、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健康向上的精神面貌。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经过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学院内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公平公正的筛选和评比，本次活动的各个奖项尘埃落定。活动共决出一等奖一名，二等奖两名，三等奖三名，优胜奖四名。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jc w:val="center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3810000" cy="2072640"/>
            <wp:effectExtent l="0" t="0" r="0" b="0"/>
            <wp:docPr id="2" name="图片 2" descr="WPS图片-修改尺寸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图片-修改尺寸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500505" cy="2078355"/>
            <wp:effectExtent l="0" t="0" r="8255" b="9525"/>
            <wp:docPr id="1" name="图片 1" descr="WPS图片-修改尺寸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图片-修改尺寸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420" w:firstLineChars="200"/>
        <w:jc w:val="center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优秀绘画作品《明》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420" w:firstLineChars="200"/>
        <w:jc w:val="center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作品寓意：在学习生活的路途中，也许我们会遭遇大大小小的烦恼：心爱之物的丢失、阴雨绵绵的天气、来自四面八方的压力……它们就像心理上的病毒，蚕食着我们的内心，带来无尽的阴霾。但我们若能专注于自己的心，去感受当下的种种美好：春日校道旁萌出的新芽、路边孩童吹出的彩色泡泡、云层中透出皎皎月光、微风中温暖的朝阳……我们或许就能能跟从这样一份份明亮的小美好，穿越内心的阴霾，重新拥抱自我，拥抱生活的色彩。我们应当坚信，人生漫漫，所有的不快终为尘埃；日月如常，更好的明天，终将到来。要永远，永远爱自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jc w:val="center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078355" cy="1163955"/>
            <wp:effectExtent l="0" t="0" r="9525" b="9525"/>
            <wp:docPr id="3" name="图片 3" descr="WPS图片-修改尺寸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PS图片-修改尺寸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jc w:val="center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优秀摄影作品《陪伴》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0" w:firstLineChars="0"/>
        <w:jc w:val="center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作品寓意：傍晚，漫步于岳麓山，途中遇到两人迎着雾雨一起撑伞缓缓前行，一路无言，但他们都明白彼此存在，看着他们温暖的背影，所有复杂的思考都可以暂时抛弃，浮躁的心态得以沉淀。忙碌的校园生活中，独来独往已成常态，但我始终明白，我绝不是孤军奋战，我的身后还有一群爱我的人默默的陪伴着我。我是我，我爱我，我有人爱，也爱着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420" w:firstLineChars="200"/>
        <w:jc w:val="left"/>
        <w:textAlignment w:val="auto"/>
        <w:rPr>
          <w:rFonts w:ascii="宋体" w:hAnsi="宋体" w:eastAsia="宋体"/>
          <w:b w:val="0"/>
        </w:rPr>
      </w:pPr>
      <w:r>
        <w:rPr>
          <w:rFonts w:hint="eastAsia" w:ascii="宋体" w:hAnsi="宋体" w:eastAsia="宋体"/>
          <w:b w:val="0"/>
          <w:sz w:val="21"/>
          <w:szCs w:val="21"/>
        </w:rPr>
        <w:t>本次</w:t>
      </w:r>
      <w:r>
        <w:rPr>
          <w:rFonts w:hint="eastAsia" w:ascii="宋体" w:hAnsi="宋体" w:eastAsia="宋体"/>
          <w:b w:val="0"/>
          <w:sz w:val="21"/>
          <w:szCs w:val="21"/>
          <w:lang w:val="en-US" w:eastAsia="zh-CN"/>
        </w:rPr>
        <w:t>摄影绘画类作品大赛让</w:t>
      </w:r>
      <w:r>
        <w:rPr>
          <w:rFonts w:hint="eastAsia" w:ascii="宋体" w:hAnsi="宋体" w:eastAsia="宋体"/>
          <w:b w:val="0"/>
          <w:sz w:val="21"/>
          <w:szCs w:val="21"/>
        </w:rPr>
        <w:t>同学们在积极准备</w:t>
      </w:r>
      <w:r>
        <w:rPr>
          <w:rFonts w:hint="eastAsia" w:ascii="宋体" w:hAnsi="宋体" w:eastAsia="宋体"/>
          <w:b w:val="0"/>
          <w:sz w:val="21"/>
          <w:szCs w:val="21"/>
          <w:lang w:val="en-US" w:eastAsia="zh-CN"/>
        </w:rPr>
        <w:t>作品</w:t>
      </w:r>
      <w:r>
        <w:rPr>
          <w:rFonts w:hint="eastAsia" w:ascii="宋体" w:hAnsi="宋体" w:eastAsia="宋体"/>
          <w:b w:val="0"/>
          <w:sz w:val="21"/>
          <w:szCs w:val="21"/>
        </w:rPr>
        <w:t>的同时用心观察自己的生活</w:t>
      </w:r>
      <w:r>
        <w:rPr>
          <w:rFonts w:hint="eastAsia" w:ascii="宋体" w:hAnsi="宋体" w:eastAsia="宋体"/>
          <w:b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/>
          <w:b w:val="0"/>
          <w:sz w:val="21"/>
          <w:szCs w:val="21"/>
        </w:rPr>
        <w:t>自己的生命</w:t>
      </w:r>
      <w:r>
        <w:rPr>
          <w:rFonts w:hint="eastAsia" w:ascii="宋体" w:hAnsi="宋体" w:eastAsia="宋体"/>
          <w:b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/>
          <w:b w:val="0"/>
          <w:sz w:val="21"/>
          <w:szCs w:val="21"/>
        </w:rPr>
        <w:t>生活从不缺少美，只是缺少了发现美的眼睛</w:t>
      </w:r>
      <w:r>
        <w:rPr>
          <w:rFonts w:hint="eastAsia" w:ascii="宋体" w:hAnsi="宋体" w:eastAsia="宋体"/>
          <w:b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/>
          <w:b w:val="0"/>
          <w:sz w:val="21"/>
          <w:szCs w:val="21"/>
        </w:rPr>
        <w:t>心灵也从未被生活的重担所禁锢，只是少了一扇直通这大千世界的窗户</w:t>
      </w:r>
      <w:r>
        <w:rPr>
          <w:rFonts w:hint="eastAsia" w:ascii="宋体" w:hAnsi="宋体" w:eastAsia="宋体"/>
          <w:b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/>
          <w:b w:val="0"/>
          <w:sz w:val="21"/>
          <w:szCs w:val="21"/>
        </w:rPr>
        <w:t>本次活动能够让更多的资安学子去感受自己</w:t>
      </w:r>
      <w:r>
        <w:rPr>
          <w:rFonts w:hint="eastAsia" w:ascii="宋体" w:hAnsi="宋体" w:eastAsia="宋体"/>
          <w:b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/>
          <w:b w:val="0"/>
          <w:sz w:val="21"/>
          <w:szCs w:val="21"/>
        </w:rPr>
        <w:t>认知自己</w:t>
      </w:r>
      <w:r>
        <w:rPr>
          <w:rFonts w:hint="eastAsia" w:ascii="宋体" w:hAnsi="宋体" w:eastAsia="宋体"/>
          <w:b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/>
          <w:b w:val="0"/>
          <w:sz w:val="21"/>
          <w:szCs w:val="21"/>
          <w:lang w:val="en-US" w:eastAsia="zh-CN"/>
        </w:rPr>
        <w:t>热爱自己</w:t>
      </w:r>
      <w:r>
        <w:rPr>
          <w:rFonts w:hint="eastAsia" w:ascii="宋体" w:hAnsi="宋体" w:eastAsia="宋体"/>
          <w:b w:val="0"/>
          <w:sz w:val="21"/>
          <w:szCs w:val="21"/>
        </w:rPr>
        <w:t>，拥有一颗更强大的心灵，踏入更美好的明天。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2"/>
      </w:pPr>
      <w:r>
        <w:separator/>
      </w:r>
    </w:p>
  </w:endnote>
  <w:endnote w:type="continuationSeparator" w:id="1">
    <w:p>
      <w:pPr>
        <w:spacing w:line="240" w:lineRule="auto"/>
        <w:ind w:firstLine="4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2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B4"/>
    <w:rsid w:val="000548F9"/>
    <w:rsid w:val="001F4340"/>
    <w:rsid w:val="00363A4B"/>
    <w:rsid w:val="00613D3B"/>
    <w:rsid w:val="00794745"/>
    <w:rsid w:val="008C763C"/>
    <w:rsid w:val="00992A39"/>
    <w:rsid w:val="009A4BA2"/>
    <w:rsid w:val="00A63AB4"/>
    <w:rsid w:val="00CA254E"/>
    <w:rsid w:val="00E2356B"/>
    <w:rsid w:val="00E52DA5"/>
    <w:rsid w:val="00F4041B"/>
    <w:rsid w:val="00F84884"/>
    <w:rsid w:val="00FD64F8"/>
    <w:rsid w:val="1C684CA9"/>
    <w:rsid w:val="5BD85DAE"/>
    <w:rsid w:val="658631CD"/>
    <w:rsid w:val="7F81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50" w:beforeLines="50" w:after="50" w:afterLines="50" w:line="480" w:lineRule="exact"/>
      <w:ind w:firstLine="200" w:firstLineChars="200"/>
      <w:jc w:val="center"/>
    </w:pPr>
    <w:rPr>
      <w:rFonts w:hAnsi="Calibri" w:cs="Times New Roman" w:asciiTheme="minorEastAsia" w:eastAsiaTheme="minorEastAsia"/>
      <w:b/>
      <w:bCs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457</Characters>
  <Lines>3</Lines>
  <Paragraphs>1</Paragraphs>
  <TotalTime>15</TotalTime>
  <ScaleCrop>false</ScaleCrop>
  <LinksUpToDate>false</LinksUpToDate>
  <CharactersWithSpaces>536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2021-05-02T01:11:00Z</dcterms:created>
  <dc:creator>罗某</dc:creator>
  <cp:lastModifiedBy>田欣欣</cp:lastModifiedBy>
  <dcterms:modified xsi:type="dcterms:W3CDTF">2021-05-11T13:49:56Z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F958B6B4A33C4F4A870ECAEC22EB2639</vt:lpwstr>
  </property>
</Properties>
</file>