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shd w:val="clear" w:color="auto" w:fill="FFFFFF"/>
        <w:spacing w:before="0" w:beforeAutospacing="0" w:after="0" w:afterAutospacing="0" w:line="360" w:lineRule="auto"/>
        <w:ind w:left="150" w:right="150" w:firstLine="555"/>
        <w:jc w:val="center"/>
        <w:rPr>
          <w:rFonts w:asciiTheme="minorEastAsia" w:hAnsiTheme="minorEastAsia" w:eastAsiaTheme="minorEastAsia"/>
          <w:b/>
          <w:bCs/>
          <w:color w:val="333333"/>
          <w:spacing w:val="8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bCs/>
          <w:color w:val="333333"/>
          <w:spacing w:val="8"/>
          <w:sz w:val="28"/>
          <w:szCs w:val="28"/>
        </w:rPr>
        <w:t>生命科学学院</w:t>
      </w:r>
      <w:r>
        <w:rPr>
          <w:rFonts w:hint="eastAsia" w:asciiTheme="minorEastAsia" w:hAnsiTheme="minorEastAsia" w:eastAsiaTheme="minorEastAsia"/>
          <w:b/>
          <w:bCs/>
          <w:color w:val="333333"/>
          <w:spacing w:val="8"/>
          <w:sz w:val="28"/>
          <w:szCs w:val="28"/>
        </w:rPr>
        <w:t>2021</w:t>
      </w:r>
      <w:r>
        <w:rPr>
          <w:rFonts w:hint="eastAsia" w:asciiTheme="minorEastAsia" w:hAnsiTheme="minorEastAsia" w:eastAsiaTheme="minorEastAsia"/>
          <w:b/>
          <w:bCs/>
          <w:color w:val="333333"/>
          <w:spacing w:val="8"/>
          <w:sz w:val="28"/>
          <w:szCs w:val="28"/>
        </w:rPr>
        <w:t>届毕业年级大会顺利召开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left="150" w:right="150" w:firstLine="492" w:firstLineChars="200"/>
        <w:jc w:val="both"/>
        <w:rPr>
          <w:rFonts w:asciiTheme="minorEastAsia" w:hAnsiTheme="minorEastAsia" w:eastAsiaTheme="minorEastAsia"/>
          <w:color w:val="333333"/>
          <w:spacing w:val="8"/>
          <w:sz w:val="23"/>
          <w:szCs w:val="23"/>
        </w:rPr>
      </w:pP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6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月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17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日下午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7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点，生命科学学院“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2021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届毕业年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级大会”在湘雅新校区福庆楼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T206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举行，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生命科学学院副院长李善妮，学工办主任、研究生辅导员李跃辉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，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辅导员王娇娇及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1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7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级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全体同学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参加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此次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会议，会议由辅导员王娇娇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老师</w:t>
      </w:r>
      <w:r>
        <w:rPr>
          <w:rFonts w:hint="eastAsia" w:asciiTheme="minorEastAsia" w:hAnsiTheme="minorEastAsia" w:eastAsiaTheme="minorEastAsia"/>
          <w:color w:val="333333"/>
          <w:spacing w:val="8"/>
          <w:sz w:val="23"/>
          <w:szCs w:val="23"/>
        </w:rPr>
        <w:t>主持。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right="150"/>
        <w:jc w:val="center"/>
        <w:rPr>
          <w:rFonts w:asciiTheme="minorEastAsia" w:hAnsiTheme="minorEastAsia" w:eastAsiaTheme="minorEastAsia"/>
          <w:color w:val="333333"/>
          <w:spacing w:val="8"/>
          <w:sz w:val="26"/>
          <w:szCs w:val="26"/>
        </w:rPr>
      </w:pPr>
      <w:r>
        <w:rPr>
          <w:rFonts w:asciiTheme="minorEastAsia" w:hAnsiTheme="minorEastAsia" w:eastAsiaTheme="minorEastAsia"/>
          <w:color w:val="333333"/>
          <w:spacing w:val="8"/>
          <w:sz w:val="26"/>
          <w:szCs w:val="26"/>
        </w:rPr>
        <w:drawing>
          <wp:inline distT="0" distB="0" distL="0" distR="0">
            <wp:extent cx="5261610" cy="39503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Autospacing="0" w:after="0" w:afterAutospacing="0" w:line="450" w:lineRule="atLeast"/>
        <w:ind w:left="0" w:right="0" w:firstLine="0"/>
        <w:jc w:val="both"/>
        <w:rPr>
          <w:rFonts w:cs="宋体" w:asciiTheme="minorEastAsia" w:hAnsiTheme="minorEastAsia"/>
          <w:color w:val="333333"/>
          <w:spacing w:val="8"/>
          <w:kern w:val="0"/>
          <w:sz w:val="23"/>
          <w:szCs w:val="23"/>
        </w:rPr>
      </w:pPr>
      <w:r>
        <w:rPr>
          <w:rFonts w:hint="eastAsia" w:cs="宋体" w:asciiTheme="minorEastAsia" w:hAnsiTheme="minorEastAsia" w:eastAsiaTheme="minorEastAsia"/>
          <w:color w:val="333333"/>
          <w:spacing w:val="8"/>
          <w:kern w:val="0"/>
          <w:sz w:val="23"/>
          <w:szCs w:val="23"/>
          <w:lang w:val="en-US" w:eastAsia="zh-CN" w:bidi="ar-SA"/>
        </w:rPr>
        <w:t xml:space="preserve">    </w:t>
      </w:r>
      <w:r>
        <w:rPr>
          <w:rFonts w:hint="eastAsia" w:cs="宋体" w:asciiTheme="minorEastAsia" w:hAnsiTheme="minorEastAsia" w:eastAsiaTheme="minorEastAsia"/>
          <w:b w:val="0"/>
          <w:bCs w:val="0"/>
          <w:color w:val="333333"/>
          <w:spacing w:val="8"/>
          <w:kern w:val="0"/>
          <w:sz w:val="23"/>
          <w:szCs w:val="23"/>
          <w:lang w:val="en-US" w:eastAsia="zh-CN" w:bidi="ar-SA"/>
        </w:rPr>
        <w:t>会议上，李院长真切的表达了对17级毕业生的不舍和期望，“</w:t>
      </w:r>
      <w:r>
        <w:rPr>
          <w:rFonts w:hint="default" w:cs="宋体" w:asciiTheme="minorEastAsia" w:hAnsiTheme="minorEastAsia" w:eastAsiaTheme="minorEastAsia"/>
          <w:b w:val="0"/>
          <w:bCs w:val="0"/>
          <w:color w:val="333333"/>
          <w:spacing w:val="8"/>
          <w:kern w:val="0"/>
          <w:sz w:val="23"/>
          <w:szCs w:val="23"/>
          <w:lang w:val="en-US" w:eastAsia="zh-CN" w:bidi="ar-SA"/>
        </w:rPr>
        <w:t>青年一代有理想、有本领、有担当，国家就有前途，民族就有希望</w:t>
      </w:r>
      <w:r>
        <w:rPr>
          <w:rFonts w:hint="eastAsia" w:cs="宋体" w:asciiTheme="minorEastAsia" w:hAnsiTheme="minorEastAsia" w:eastAsiaTheme="minorEastAsia"/>
          <w:b w:val="0"/>
          <w:bCs w:val="0"/>
          <w:color w:val="333333"/>
          <w:spacing w:val="8"/>
          <w:kern w:val="0"/>
          <w:sz w:val="23"/>
          <w:szCs w:val="23"/>
          <w:lang w:val="en-US" w:eastAsia="zh-CN" w:bidi="ar-SA"/>
        </w:rPr>
        <w:t>。”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希望孩子们都可以茁壮成长，注重生命的“精度”。活得精彩，活得极致，达到最理想的状态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，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永远保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有激情的心和求知的心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，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同时也欢迎大家以后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可以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多回生科院看看！同学们听后纷纷表示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了对学院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、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对领导老师们的感恩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之情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，表示</w:t>
      </w:r>
      <w:r>
        <w:rPr>
          <w:rFonts w:hint="eastAsia" w:cs="宋体" w:asciiTheme="minorEastAsia" w:hAnsiTheme="minorEastAsia"/>
          <w:b w:val="0"/>
          <w:bCs w:val="0"/>
          <w:color w:val="333333"/>
          <w:spacing w:val="8"/>
          <w:kern w:val="0"/>
          <w:sz w:val="23"/>
          <w:szCs w:val="23"/>
        </w:rPr>
        <w:t>会常“回家”看看。</w:t>
      </w:r>
    </w:p>
    <w:p>
      <w:pPr>
        <w:spacing w:line="360" w:lineRule="auto"/>
        <w:ind w:firstLine="460" w:firstLineChars="200"/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</w:pPr>
      <w:r>
        <w:rPr>
          <w:rFonts w:cs="宋体" w:asciiTheme="minorEastAsia" w:hAnsiTheme="minorEastAsia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273675" cy="3956685"/>
            <wp:effectExtent l="0" t="0" r="31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2" w:firstLineChars="200"/>
        <w:rPr>
          <w:rFonts w:cs="宋体" w:asciiTheme="minorEastAsia" w:hAnsiTheme="minorEastAsia"/>
          <w:color w:val="333333"/>
          <w:spacing w:val="8"/>
          <w:kern w:val="0"/>
          <w:sz w:val="23"/>
          <w:szCs w:val="23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之后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，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王娇娇老师从图书归还、学费住宿费清理、组织关系转出、毕业生档案转递、报到证办理等多方面为大家详细地介绍了毕业及离校的相关手续，并且强调了毕业典礼相关事宜。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王娇娇老师表示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，生科院永远是大家坚实的后盾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，希望大家毕业快乐，前程似锦！</w:t>
      </w:r>
      <w:r>
        <w:rPr>
          <w:rFonts w:cs="宋体" w:asciiTheme="minorEastAsia" w:hAnsiTheme="minorEastAsia"/>
          <w:color w:val="333333"/>
          <w:spacing w:val="8"/>
          <w:kern w:val="0"/>
          <w:sz w:val="23"/>
          <w:szCs w:val="23"/>
        </w:rPr>
        <w:t xml:space="preserve"> </w:t>
      </w:r>
    </w:p>
    <w:p>
      <w:pPr>
        <w:spacing w:line="360" w:lineRule="auto"/>
        <w:ind w:firstLine="460" w:firstLineChars="200"/>
        <w:rPr>
          <w:rFonts w:cs="宋体" w:asciiTheme="minorEastAsia" w:hAnsiTheme="minorEastAsia"/>
          <w:color w:val="333333"/>
          <w:spacing w:val="8"/>
          <w:kern w:val="0"/>
          <w:sz w:val="23"/>
          <w:szCs w:val="23"/>
        </w:rPr>
      </w:pPr>
      <w:r>
        <w:rPr>
          <w:rFonts w:cs="宋体" w:asciiTheme="minorEastAsia" w:hAnsiTheme="minorEastAsia"/>
          <w:color w:val="333333"/>
          <w:spacing w:val="8"/>
          <w:kern w:val="0"/>
          <w:sz w:val="23"/>
          <w:szCs w:val="23"/>
        </w:rPr>
        <w:drawing>
          <wp:inline distT="0" distB="0" distL="0" distR="0">
            <wp:extent cx="5261610" cy="3950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92" w:firstLineChars="200"/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</w:rPr>
        <w:t>年级大会结束后，大家对彼此都有非常多的不舍，纷纷进行交流告别。怀揣着对未来的憧憬，对生活的感恩，大家纷纷彼此合影留念，为自己的大学生活留下美好的回忆，毕业年级大会圆满顺利结束！</w:t>
      </w:r>
    </w:p>
    <w:p>
      <w:pPr>
        <w:spacing w:line="360" w:lineRule="auto"/>
        <w:ind w:firstLine="492" w:firstLineChars="200"/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  <w:lang w:eastAsia="zh-CN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  <w:lang w:eastAsia="zh-CN"/>
        </w:rPr>
        <w:t xml:space="preserve">                              </w:t>
      </w:r>
      <w:bookmarkStart w:id="0" w:name="_GoBack"/>
      <w:bookmarkEnd w:id="0"/>
      <w:r>
        <w:rPr>
          <w:rFonts w:hint="eastAsia" w:cs="宋体" w:asciiTheme="minorEastAsia" w:hAnsiTheme="minorEastAsia"/>
          <w:color w:val="333333"/>
          <w:spacing w:val="8"/>
          <w:kern w:val="0"/>
          <w:sz w:val="23"/>
          <w:szCs w:val="23"/>
          <w:lang w:eastAsia="zh-CN"/>
        </w:rPr>
        <w:t>作者：胡浩然、王娇娇、李跃辉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spacing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</Words>
  <Characters>434</Characters>
  <Lines>3</Lines>
  <Paragraphs>1</Paragraphs>
  <ScaleCrop>false</ScaleCrop>
  <LinksUpToDate>false</LinksUpToDate>
  <CharactersWithSpaces>508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2021-06-19T02:51:00Z</dcterms:created>
  <dc:creator>hu haoran</dc:creator>
  <cp:lastModifiedBy>jiaojiao</cp:lastModifiedBy>
  <dcterms:modified xsi:type="dcterms:W3CDTF">2021-06-19T10:37:14Z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2ECB4A45914DE9154521CC60D4AC672C</vt:lpwstr>
  </property>
  <property fmtid="{D5CDD505-2E9C-101B-9397-08002B2CF9AE}" pid="3" name="KSOProductBuildVer">
    <vt:lpwstr>2052-11.10.0</vt:lpwstr>
  </property>
</Properties>
</file>